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VERTRAG ÜBER DIE TREPPENHAUSREINIGUNG</w:t>
      </w:r>
    </w:p>
    <w:p/>
    <w:p/>
    <w:p>
      <w:r>
        <w:rPr>
          <w:b/>
          <w:sz w:val="20"/>
        </w:rPr>
        <w:t>Vertragspartner</w:t>
      </w:r>
    </w:p>
    <w:p>
      <w:r>
        <w:rPr>
          <w:b w:val="0"/>
          <w:sz w:val="20"/>
        </w:rPr>
        <w:t>Auftraggeber (Eigentümer / Verwaltung):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Adresse: __________________________________________________________</w:t>
      </w:r>
    </w:p>
    <w:p/>
    <w:p>
      <w:r>
        <w:rPr>
          <w:b w:val="0"/>
          <w:sz w:val="20"/>
        </w:rPr>
        <w:t>Auftragnehmer (Reinigungsunternehmen):</w:t>
      </w:r>
    </w:p>
    <w:p>
      <w:r>
        <w:rPr>
          <w:b w:val="0"/>
          <w:sz w:val="20"/>
        </w:rPr>
        <w:t>Name/Firma: _______________________________________________________</w:t>
      </w:r>
    </w:p>
    <w:p>
      <w:r>
        <w:rPr>
          <w:b w:val="0"/>
          <w:sz w:val="20"/>
        </w:rPr>
        <w:t>Adresse: __________________________________________________________</w:t>
      </w:r>
    </w:p>
    <w:p/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Auftragnehmer verpflichtet sich, die regelmäßige Reinigung des Treppenhauses laut den nachfolgenden Bestimmungen ordnungsgemäß und fachgerecht durchzuführen.</w:t>
      </w:r>
    </w:p>
    <w:p/>
    <w:p>
      <w:r>
        <w:rPr>
          <w:b/>
          <w:sz w:val="20"/>
        </w:rPr>
        <w:t>§ 2 – Leistungsumfang</w:t>
      </w:r>
    </w:p>
    <w:p>
      <w:r>
        <w:rPr>
          <w:b w:val="0"/>
          <w:sz w:val="20"/>
        </w:rPr>
        <w:t>Folgende Tätigkeiten sind Bestandteil der Treppenhausreinigung:</w:t>
        <w:br/>
        <w:t>- Reinigung der Treppenstufen, Podeste und Handläufe</w:t>
        <w:br/>
        <w:t>- Reinigung der Eingangsbereiche und Hausflure</w:t>
        <w:br/>
        <w:t>- Reinigung von Fensterbänken und Leuchten (sofern zugänglich)</w:t>
        <w:br/>
        <w:t>- Reinigung der Briefkastenanlagen (außen)</w:t>
        <w:br/>
        <w:t>- Entfernen von Spinnweben und Staub</w:t>
        <w:br/>
        <w:t>- Entleerung von eventuell vorhandenen Abfallbehältern</w:t>
        <w:br/>
        <w:t>Sämtliche Arbeiten sind unter Berücksichtigung der Hausordnung sowie der allgemeinen Hygienestandards auszuführen.</w:t>
      </w:r>
    </w:p>
    <w:p/>
    <w:p>
      <w:r>
        <w:rPr>
          <w:b/>
          <w:sz w:val="20"/>
        </w:rPr>
        <w:t>§ 3 – Reinigungshäufigkeit</w:t>
      </w:r>
    </w:p>
    <w:p>
      <w:r>
        <w:rPr>
          <w:b w:val="0"/>
          <w:sz w:val="20"/>
        </w:rPr>
        <w:t>Die Reinigung erfolgt regelmäßig zu folgenden Zeiten:</w:t>
        <w:br/>
        <w:t>- Wöchentlich: mind. einmal pro Woche</w:t>
        <w:br/>
        <w:t>- Sonderreinigungen nach Bedarf und Absprache</w:t>
        <w:br/>
        <w:t>Abweichungen sind nur mit schriftlicher Zustimmung beider Parteien zulässig.</w:t>
      </w:r>
    </w:p>
    <w:p/>
    <w:p>
      <w:r>
        <w:rPr>
          <w:b/>
          <w:sz w:val="20"/>
        </w:rPr>
        <w:t>§ 4 – Vergütung</w:t>
      </w:r>
    </w:p>
    <w:p>
      <w:r>
        <w:rPr>
          <w:b w:val="0"/>
          <w:sz w:val="20"/>
        </w:rPr>
        <w:t>Die Vergütung für die Leistungen beträgt monatlich _____________________ EUR (netto / brutto, bitte ankreuzen).</w:t>
        <w:br/>
        <w:t>Die Zahlung erfolgt jeweils bis zum _______________ eines Monats auf folgendes Konto:</w:t>
        <w:br/>
        <w:t>Kontoinhaber: _______________________________________________________</w:t>
        <w:br/>
        <w:t>IBAN: _______________________________________________________________</w:t>
        <w:br/>
        <w:t>BIC: ________________________________________________________________</w:t>
      </w:r>
    </w:p>
    <w:p/>
    <w:p>
      <w:r>
        <w:rPr>
          <w:b/>
          <w:sz w:val="20"/>
        </w:rPr>
        <w:t>§ 5 – Haftung und Gewährleistung</w:t>
      </w:r>
    </w:p>
    <w:p>
      <w:r>
        <w:rPr>
          <w:b w:val="0"/>
          <w:sz w:val="20"/>
        </w:rPr>
        <w:t>Der Auftragnehmer haftet für Schäden, die durch unsachgemäße Reinigung entstehen, sofern diese auf grober Fahrlässigkeit oder Vorsatz beruhen.</w:t>
        <w:br/>
        <w:t>Gewährleistungsansprüche sind innerhalb von 7 Tagen nach Ausführung der Reinigung schriftlich geltend zu machen.</w:t>
      </w:r>
    </w:p>
    <w:p/>
    <w:p>
      <w:r>
        <w:rPr>
          <w:b/>
          <w:sz w:val="20"/>
        </w:rPr>
        <w:t>§ 6 – Vertragsdauer und Kündigung</w:t>
      </w:r>
    </w:p>
    <w:p>
      <w:r>
        <w:rPr>
          <w:b w:val="0"/>
          <w:sz w:val="20"/>
        </w:rPr>
        <w:t>Der Vertrag beginnt am __________________ und läuft auf unbestimmte Zeit.</w:t>
        <w:br/>
        <w:t>Er kann von beiden Parteien mit einer Frist von 4 Wochen zum Monatsende schriftlich gekündigt werden.</w:t>
      </w:r>
    </w:p>
    <w:p/>
    <w:p>
      <w:r>
        <w:rPr>
          <w:b/>
          <w:sz w:val="20"/>
        </w:rPr>
        <w:t>§ 7 – Sonstige Vereinbarungen</w:t>
      </w:r>
    </w:p>
    <w:p>
      <w:r>
        <w:rPr>
          <w:b w:val="0"/>
          <w:sz w:val="20"/>
        </w:rPr>
        <w:t>______________________________________________________________</w:t>
        <w:br/>
        <w:t>______________________________________________________________</w:t>
        <w:br/>
        <w:t>______________________________________________________________</w:t>
      </w:r>
    </w:p>
    <w:p/>
    <w:p/>
    <w:p>
      <w:r>
        <w:rPr>
          <w:b/>
          <w:sz w:val="20"/>
        </w:rPr>
        <w:t>§ 8 – Schlussbestimmungen</w:t>
      </w:r>
    </w:p>
    <w:p>
      <w:r>
        <w:rPr>
          <w:b w:val="0"/>
          <w:sz w:val="20"/>
        </w:rPr>
        <w:t>Sollten einzelne Bestimmungen dieses Vertrages unwirksam sein oder werden, bleibt die Wirksamkeit der übrigen Bestimmungen unberührt.</w:t>
        <w:br/>
        <w:t>Änderungen und Ergänzungen bedürfen der Schriftform.</w:t>
      </w:r>
    </w:p>
    <w:p/>
    <w:p/>
    <w:p>
      <w:r>
        <w:rPr>
          <w:b w:val="0"/>
          <w:sz w:val="20"/>
        </w:rPr>
        <w:t>Ort: ______________________________________________________________</w:t>
      </w:r>
    </w:p>
    <w:p>
      <w:r>
        <w:rPr>
          <w:b w:val="0"/>
          <w:sz w:val="20"/>
        </w:rPr>
        <w:t>Datum: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https://wohnen-experte.com/treppenhausreinigung/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https://wohnen-experte.com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wohnen-experte.com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hnen-experte.com/treppenhausreinigung/" TargetMode="External"/><Relationship Id="rId10" Type="http://schemas.openxmlformats.org/officeDocument/2006/relationships/hyperlink" Target="https://wohn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