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PACHTVERTRAG LANDWIRTSCHAFT</w:t>
      </w:r>
    </w:p>
    <w:p/>
    <w:p>
      <w:r>
        <w:rPr>
          <w:b/>
          <w:sz w:val="24"/>
        </w:rPr>
        <w:t>VERTRAGSPARTIEN</w:t>
      </w:r>
    </w:p>
    <w:p>
      <w:r>
        <w:rPr>
          <w:b/>
          <w:sz w:val="20"/>
        </w:rPr>
        <w:t>VERPÄCHTER:</w:t>
      </w:r>
    </w:p>
    <w:p>
      <w:r>
        <w:rPr>
          <w:b w:val="0"/>
          <w:sz w:val="20"/>
        </w:rPr>
        <w:t>Name/Firma:</w:t>
      </w:r>
    </w:p>
    <w:p>
      <w:r>
        <w:rPr>
          <w:b w:val="0"/>
          <w:sz w:val="20"/>
        </w:rPr>
        <w:t>Anschrift:</w:t>
      </w:r>
    </w:p>
    <w:p>
      <w:r>
        <w:rPr>
          <w:b w:val="0"/>
          <w:sz w:val="20"/>
        </w:rPr>
        <w:t>Telefon:</w:t>
      </w:r>
    </w:p>
    <w:p>
      <w:r>
        <w:rPr>
          <w:b w:val="0"/>
          <w:sz w:val="20"/>
        </w:rPr>
        <w:t>E-Mail:</w:t>
      </w:r>
    </w:p>
    <w:p/>
    <w:p>
      <w:r>
        <w:rPr>
          <w:b/>
          <w:sz w:val="20"/>
        </w:rPr>
        <w:t>PÄCHTER:</w:t>
      </w:r>
    </w:p>
    <w:p>
      <w:r>
        <w:rPr>
          <w:b w:val="0"/>
          <w:sz w:val="20"/>
        </w:rPr>
        <w:t>Name/Firma:</w:t>
      </w:r>
    </w:p>
    <w:p>
      <w:r>
        <w:rPr>
          <w:b w:val="0"/>
          <w:sz w:val="20"/>
        </w:rPr>
        <w:t>Anschrift:</w:t>
      </w:r>
    </w:p>
    <w:p>
      <w:r>
        <w:rPr>
          <w:b w:val="0"/>
          <w:sz w:val="20"/>
        </w:rPr>
        <w:t>Telefon:</w:t>
      </w:r>
    </w:p>
    <w:p>
      <w:r>
        <w:rPr>
          <w:b w:val="0"/>
          <w:sz w:val="20"/>
        </w:rPr>
        <w:t>E-Mail:</w:t>
      </w:r>
    </w:p>
    <w:p/>
    <w:p>
      <w:r>
        <w:rPr>
          <w:b/>
          <w:sz w:val="20"/>
        </w:rPr>
        <w:t>§1 – VERTRAGSGEGENSTAND</w:t>
      </w:r>
    </w:p>
    <w:p>
      <w:r>
        <w:rPr>
          <w:b w:val="0"/>
          <w:sz w:val="20"/>
        </w:rPr>
        <w:t>Der Verpächter verpachtet an den Pächter die landwirtschaftliche Fläche bzw. das landwirtschaftliche Grundstück mit den dazugehörigen Gebäuden, Einrichtungen und sonstigen Anlagen gemäß den folgenden Angaben.</w:t>
      </w:r>
    </w:p>
    <w:p>
      <w:r>
        <w:rPr>
          <w:b w:val="0"/>
          <w:sz w:val="20"/>
        </w:rPr>
        <w:t>Lage, Flurstücknummer(n), Größe in Hektar:</w:t>
      </w:r>
    </w:p>
    <w:p>
      <w:r>
        <w:rPr>
          <w:b w:val="0"/>
          <w:sz w:val="20"/>
        </w:rPr>
        <w:t>Beschreibung der überlassenen Einrichtungen:</w:t>
      </w:r>
    </w:p>
    <w:p/>
    <w:p>
      <w:r>
        <w:rPr>
          <w:b/>
          <w:sz w:val="20"/>
        </w:rPr>
        <w:t>§2 – PACHTZWECK UND NUTZUNG</w:t>
      </w:r>
    </w:p>
    <w:p>
      <w:r>
        <w:rPr>
          <w:b w:val="0"/>
          <w:sz w:val="20"/>
        </w:rPr>
        <w:t>Die Pachtsache darf nur zu landwirtschaftlichen Zwecken genutzt werden. Die Nutzung für andere Zwecke bedarf der vorherigen schriftlichen Zustimmung des Verpächters.</w:t>
      </w:r>
    </w:p>
    <w:p/>
    <w:p>
      <w:r>
        <w:rPr>
          <w:b/>
          <w:sz w:val="20"/>
        </w:rPr>
        <w:t>§3 – PACHTDAUER</w:t>
      </w:r>
    </w:p>
    <w:p>
      <w:r>
        <w:rPr>
          <w:b w:val="0"/>
          <w:sz w:val="20"/>
        </w:rPr>
        <w:t>Der Vertrag wird für die Dauer von ______ Jahren geschlossen und beginnt am ______.</w:t>
      </w:r>
    </w:p>
    <w:p>
      <w:r>
        <w:rPr>
          <w:b w:val="0"/>
          <w:sz w:val="20"/>
        </w:rPr>
        <w:t>Eine Kündigung ist während der Laufzeit nur aus wichtigem Grund möglich. Nach Ablauf verlängert sich der Vertrag stillschweigend um jeweils ein Jahr, sofern nicht drei Monate vor Ablauf schriftlich gekündigt wird.</w:t>
      </w:r>
    </w:p>
    <w:p/>
    <w:p>
      <w:r>
        <w:rPr>
          <w:b/>
          <w:sz w:val="20"/>
        </w:rPr>
        <w:t>§4 – PACHTZINS</w:t>
      </w:r>
    </w:p>
    <w:p>
      <w:r>
        <w:rPr>
          <w:b w:val="0"/>
          <w:sz w:val="20"/>
        </w:rPr>
        <w:t>Der Pächter verpflichtet sich, einen jährlichen Pachtzins in Höhe von ______ Euro zu zahlen.</w:t>
      </w:r>
    </w:p>
    <w:p>
      <w:r>
        <w:rPr>
          <w:b w:val="0"/>
          <w:sz w:val="20"/>
        </w:rPr>
        <w:t>Die Zahlung erfolgt in ______ Raten jeweils bis zum ______ eines jeden Jahres/Monats auf das Konto des Verpächters.</w:t>
      </w:r>
    </w:p>
    <w:p/>
    <w:p>
      <w:r>
        <w:rPr>
          <w:b/>
          <w:sz w:val="20"/>
        </w:rPr>
        <w:t>§5 – INstandhaltung und PFLLEGE</w:t>
      </w:r>
    </w:p>
    <w:p>
      <w:r>
        <w:rPr>
          <w:b w:val="0"/>
          <w:sz w:val="20"/>
        </w:rPr>
        <w:t>Der Pächter verpflichtet sich, die Pachtsache pfleglich zu behandeln und alle notwendigen Instandhaltungsmaßnahmen zeitnah durchzuführen.</w:t>
      </w:r>
    </w:p>
    <w:p>
      <w:r>
        <w:rPr>
          <w:b w:val="0"/>
          <w:sz w:val="20"/>
        </w:rPr>
        <w:t>Veränderungen an der Pachtsache, insbesondere bauliche Maßnahmen, dürfen nur mit schriftlicher Zustimmung des Verpächters vorgenommen werden.</w:t>
      </w:r>
    </w:p>
    <w:p/>
    <w:p>
      <w:r>
        <w:rPr>
          <w:b/>
          <w:sz w:val="20"/>
        </w:rPr>
        <w:t>§6 – DULDUNGSPFLICHT</w:t>
      </w:r>
    </w:p>
    <w:p>
      <w:r>
        <w:rPr>
          <w:b w:val="0"/>
          <w:sz w:val="20"/>
        </w:rPr>
        <w:t>Der Pächter hat dem Verpächter oder dessen Beauftragten während der üblichen Geschäftszeiten Zutritt zur Pachtsache zu gewähren, um den Zustand zu überprüfen.</w:t>
      </w:r>
    </w:p>
    <w:p/>
    <w:p>
      <w:r>
        <w:rPr>
          <w:b/>
          <w:sz w:val="20"/>
        </w:rPr>
        <w:t>§7 – HAFTUNG UND VERSICHERUNG</w:t>
      </w:r>
    </w:p>
    <w:p>
      <w:r>
        <w:rPr>
          <w:b w:val="0"/>
          <w:sz w:val="20"/>
        </w:rPr>
        <w:t>Der Pächter haftet für Schäden, die durch unsachgemäße Nutzung oder Vernachlässigung entstehen.</w:t>
      </w:r>
    </w:p>
    <w:p>
      <w:r>
        <w:rPr>
          <w:b w:val="0"/>
          <w:sz w:val="20"/>
        </w:rPr>
        <w:t>Der Pächter verpflichtet sich, eine geeignete Haftpflichtversicherung für die Pachtsache abzuschließen und aufrechtzuerhalten.</w:t>
      </w:r>
    </w:p>
    <w:p/>
    <w:p>
      <w:r>
        <w:rPr>
          <w:b/>
          <w:sz w:val="20"/>
        </w:rPr>
        <w:t>§8 – UNTERPACHT UND ÜBERTRAGUNG</w:t>
      </w:r>
    </w:p>
    <w:p>
      <w:r>
        <w:rPr>
          <w:b w:val="0"/>
          <w:sz w:val="20"/>
        </w:rPr>
        <w:t>Eine Unterpachtung oder Übertragung der Rechte aus diesem Vertrag bedarf der schriftlichen Zustimmung des Verpächters.</w:t>
      </w:r>
    </w:p>
    <w:p/>
    <w:p>
      <w:r>
        <w:rPr>
          <w:b/>
          <w:sz w:val="20"/>
        </w:rPr>
        <w:t>§9 – VERTRAGSBEENDIGUNG</w:t>
      </w:r>
    </w:p>
    <w:p>
      <w:r>
        <w:rPr>
          <w:b w:val="0"/>
          <w:sz w:val="20"/>
        </w:rPr>
        <w:t>Nach Vertragsende ist die Pachtsache in ordnungsgemäßem Zustand zurückzugeben.</w:t>
      </w:r>
    </w:p>
    <w:p>
      <w:r>
        <w:rPr>
          <w:b w:val="0"/>
          <w:sz w:val="20"/>
        </w:rPr>
        <w:t>Offene Verpflichtungen aus dem Vertrag bleiben davon unberührt.</w:t>
      </w:r>
    </w:p>
    <w:p/>
    <w:p>
      <w:r>
        <w:rPr>
          <w:b/>
          <w:sz w:val="20"/>
        </w:rPr>
        <w:t>§10 – SONSTIGES</w:t>
      </w:r>
    </w:p>
    <w:p>
      <w:r>
        <w:rPr>
          <w:b w:val="0"/>
          <w:sz w:val="20"/>
        </w:rPr>
        <w:t>Änderungen und Ergänzungen dieses Vertrages bedürfen der Schriftform.</w:t>
      </w:r>
    </w:p>
    <w:p>
      <w:r>
        <w:rPr>
          <w:b w:val="0"/>
          <w:sz w:val="20"/>
        </w:rPr>
        <w:t>Sollten einzelne Bestimmungen dieses Vertrages unwirksam sein oder werden, so bleibt die Wirksamkeit der übrigen Bestimmungen unberührt.</w:t>
      </w:r>
    </w:p>
    <w:p>
      <w:r>
        <w:rPr>
          <w:b w:val="0"/>
          <w:sz w:val="20"/>
        </w:rPr>
        <w:t>Anstelle der unwirksamen Bestimmung gilt eine Regelung als vereinbart, die dem wirtschaftlichen Zweck der unwirksamen Bestimmung am nächsten kommt.</w:t>
      </w:r>
    </w:p>
    <w:p/>
    <w:p>
      <w:r>
        <w:rPr>
          <w:b/>
          <w:sz w:val="20"/>
        </w:rPr>
        <w:t>§11 – GERICHTSSTAND</w:t>
      </w:r>
    </w:p>
    <w:p>
      <w:r>
        <w:rPr>
          <w:b w:val="0"/>
          <w:sz w:val="20"/>
        </w:rPr>
        <w:t>Gerichtsstand ist der Sitz des Verpächters, sofern gesetzlich zulässig.</w:t>
      </w:r>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VERPÄCHTER</w:t>
            </w:r>
          </w:p>
        </w:tc>
        <w:tc>
          <w:tcPr>
            <w:tcW w:type="dxa" w:w="4986"/>
          </w:tcPr>
          <w:p>
            <w:pPr>
              <w:jc w:val="center"/>
            </w:pPr>
            <w:r>
              <w:rPr>
                <w:b/>
              </w:rPr>
              <w:t>PÄCHTER</w:t>
            </w:r>
          </w:p>
        </w:tc>
      </w:tr>
    </w:tbl>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t>Unterschrift: _________________________</w:t>
            </w:r>
          </w:p>
        </w:tc>
        <w:tc>
          <w:tcPr>
            <w:tcW w:type="dxa" w:w="4986"/>
          </w:tcPr>
          <w:p>
            <w:pPr>
              <w:jc w:val="center"/>
            </w:pPr>
            <w:r>
              <w:t>Unterschrift: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https://wohnen-experte.com/pachtvertrag-landwirtschaft-bayern/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https://wohnen-experte.com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wohnen-experte.com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ohnen-experte.com/pachtvertrag-landwirtschaft-bayern/" TargetMode="External"/><Relationship Id="rId10" Type="http://schemas.openxmlformats.org/officeDocument/2006/relationships/hyperlink" Target="https://wohn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