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EINFACHER UNTERMIETVERTRAG GEWERBE</w:t>
      </w:r>
    </w:p>
    <w:p/>
    <w:p>
      <w:r>
        <w:rPr>
          <w:b w:val="0"/>
          <w:sz w:val="20"/>
        </w:rPr>
        <w:t>Zwischen dem Hauptmieter und dem Untermieter wird folgender Untermietvertrag über die gewerbliche Nutzung von Räumlichkeiten geschlossen.</w:t>
      </w:r>
    </w:p>
    <w:p/>
    <w:p>
      <w:r>
        <w:rPr>
          <w:b/>
          <w:sz w:val="24"/>
        </w:rPr>
        <w:t>1. Parteien</w:t>
      </w:r>
    </w:p>
    <w:p>
      <w:r>
        <w:rPr>
          <w:b w:val="0"/>
          <w:sz w:val="20"/>
        </w:rPr>
        <w:t>1.1 Hauptmieter:</w:t>
      </w:r>
    </w:p>
    <w:p>
      <w:r>
        <w:rPr>
          <w:b w:val="0"/>
          <w:sz w:val="20"/>
        </w:rPr>
        <w:t>Name/Firma: _____________________________________________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Vertreter (falls juristische Person): 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 w:val="0"/>
          <w:sz w:val="20"/>
        </w:rPr>
        <w:t>1.2 Untermieter:</w:t>
      </w:r>
    </w:p>
    <w:p>
      <w:r>
        <w:rPr>
          <w:b w:val="0"/>
          <w:sz w:val="20"/>
        </w:rPr>
        <w:t>Name/Firma: _____________________________________________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Vertreter (falls juristische Person): 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/>
          <w:sz w:val="24"/>
        </w:rPr>
        <w:t>2. Mietobjekt</w:t>
      </w:r>
    </w:p>
    <w:p>
      <w:r>
        <w:rPr>
          <w:b w:val="0"/>
          <w:sz w:val="20"/>
        </w:rPr>
        <w:t>2.1 Der Hauptmieter vermietet an den Untermieter folgende Räume zur gewerblichen Nutzung:</w:t>
      </w:r>
    </w:p>
    <w:p>
      <w:r>
        <w:rPr>
          <w:b w:val="0"/>
          <w:sz w:val="20"/>
        </w:rPr>
        <w:t>Adresse: _________________________________________________</w:t>
      </w:r>
    </w:p>
    <w:p>
      <w:r>
        <w:rPr>
          <w:b w:val="0"/>
          <w:sz w:val="20"/>
        </w:rPr>
        <w:t>Bezeichnung der Räume (z.B. Büro, Lager, Fläche): ____________</w:t>
      </w:r>
    </w:p>
    <w:p>
      <w:r>
        <w:rPr>
          <w:b w:val="0"/>
          <w:sz w:val="20"/>
        </w:rPr>
        <w:t>Größe: _______________ m²</w:t>
      </w:r>
    </w:p>
    <w:p>
      <w:r>
        <w:rPr>
          <w:b w:val="0"/>
          <w:sz w:val="20"/>
        </w:rPr>
        <w:t>2.2 Die Räume werden unmöbliert/teilmöbliert/komplett möbliert übergeben.</w:t>
      </w:r>
    </w:p>
    <w:p/>
    <w:p>
      <w:r>
        <w:rPr>
          <w:b/>
          <w:sz w:val="24"/>
        </w:rPr>
        <w:t>3. Mietzeit</w:t>
      </w:r>
    </w:p>
    <w:p>
      <w:r>
        <w:rPr>
          <w:b w:val="0"/>
          <w:sz w:val="20"/>
        </w:rPr>
        <w:t>3.1 Der Untermietvertrag beginnt am ________________________ und endet am ________________________.</w:t>
      </w:r>
    </w:p>
    <w:p>
      <w:r>
        <w:rPr>
          <w:b w:val="0"/>
          <w:sz w:val="20"/>
        </w:rPr>
        <w:t>3.2 Eine Verlängerung bedarf der schriftlichen Zustimmung beider Parteien.</w:t>
      </w:r>
    </w:p>
    <w:p/>
    <w:p>
      <w:r>
        <w:rPr>
          <w:b/>
          <w:sz w:val="24"/>
        </w:rPr>
        <w:t>4. Mietzins und Nebenkosten</w:t>
      </w:r>
    </w:p>
    <w:p>
      <w:r>
        <w:rPr>
          <w:b w:val="0"/>
          <w:sz w:val="20"/>
        </w:rPr>
        <w:t>4.1 Die monatliche Miete beträgt EUR _______________________.</w:t>
      </w:r>
    </w:p>
    <w:p>
      <w:r>
        <w:rPr>
          <w:b w:val="0"/>
          <w:sz w:val="20"/>
        </w:rPr>
        <w:t>4.2 Die Nebenkosten sind in der Miete enthalten / werden separat mit EUR ______________ monatlich abgerechnet.</w:t>
      </w:r>
    </w:p>
    <w:p>
      <w:r>
        <w:rPr>
          <w:b w:val="0"/>
          <w:sz w:val="20"/>
        </w:rPr>
        <w:t>4.3 Die Miete ist jeweils zum _______________ eines Monats im Voraus auf das Konto des Hauptmieters zu zahlen.</w:t>
      </w:r>
    </w:p>
    <w:p/>
    <w:p>
      <w:r>
        <w:rPr>
          <w:b/>
          <w:sz w:val="24"/>
        </w:rPr>
        <w:t>5. Kaution</w:t>
      </w:r>
    </w:p>
    <w:p>
      <w:r>
        <w:rPr>
          <w:b w:val="0"/>
          <w:sz w:val="20"/>
        </w:rPr>
        <w:t>5.1 Der Untermieter leistet eine Kaution in Höhe von EUR _____________________.</w:t>
      </w:r>
    </w:p>
    <w:p>
      <w:r>
        <w:rPr>
          <w:b w:val="0"/>
          <w:sz w:val="20"/>
        </w:rPr>
        <w:t>5.2 Die Kaution ist spätestens bei Vertragsbeginn zu zahlen und wird nach Beendigung des Mietverhältnisses und ordnungsgemäßer Rückgabe der Räume zurückerstattet.</w:t>
      </w:r>
    </w:p>
    <w:p/>
    <w:p>
      <w:r>
        <w:rPr>
          <w:b/>
          <w:sz w:val="24"/>
        </w:rPr>
        <w:t>6. Nutzung der Räume</w:t>
      </w:r>
    </w:p>
    <w:p>
      <w:r>
        <w:rPr>
          <w:b w:val="0"/>
          <w:sz w:val="20"/>
        </w:rPr>
        <w:t>6.1 Die Räume dürfen nur zu gewerblichen Zwecken genutzt werden.</w:t>
      </w:r>
    </w:p>
    <w:p>
      <w:r>
        <w:rPr>
          <w:b w:val="0"/>
          <w:sz w:val="20"/>
        </w:rPr>
        <w:t>6.2 Veränderungen an den Mieträumen bedürfen der vorherigen schriftlichen Zustimmung des Hauptmieters.</w:t>
      </w:r>
    </w:p>
    <w:p>
      <w:r>
        <w:rPr>
          <w:b w:val="0"/>
          <w:sz w:val="20"/>
        </w:rPr>
        <w:t>6.3 Der Untermieter verpflichtet sich, die Räume pfleglich zu behandeln und Schäden unverzüglich zu melden.</w:t>
      </w:r>
    </w:p>
    <w:p/>
    <w:p>
      <w:r>
        <w:rPr>
          <w:b/>
          <w:sz w:val="24"/>
        </w:rPr>
        <w:t>7. Untervermietung und Überlassung</w:t>
      </w:r>
    </w:p>
    <w:p>
      <w:r>
        <w:rPr>
          <w:b w:val="0"/>
          <w:sz w:val="20"/>
        </w:rPr>
        <w:t>7.1 Eine weitere Untervermietung oder Überlassung an Dritte ist nur mit schriftlicher Zustimmung des Hauptmieters erlaubt.</w:t>
      </w:r>
    </w:p>
    <w:p/>
    <w:p>
      <w:r>
        <w:rPr>
          <w:b/>
          <w:sz w:val="24"/>
        </w:rPr>
        <w:t>8. Haftung und Versicherung</w:t>
      </w:r>
    </w:p>
    <w:p>
      <w:r>
        <w:rPr>
          <w:b w:val="0"/>
          <w:sz w:val="20"/>
        </w:rPr>
        <w:t>8.1 Der Untermieter haftet für alle Schäden, die durch ihn oder seine Mitarbeiter verursacht werden.</w:t>
      </w:r>
    </w:p>
    <w:p>
      <w:r>
        <w:rPr>
          <w:b w:val="0"/>
          <w:sz w:val="20"/>
        </w:rPr>
        <w:t>8.2 Der Untermieter verpflichtet sich, eine Betriebshaftpflichtversicherung abzuschließen und auf Verlangen nachzuweisen.</w:t>
      </w:r>
    </w:p>
    <w:p/>
    <w:p>
      <w:r>
        <w:rPr>
          <w:b/>
          <w:sz w:val="24"/>
        </w:rPr>
        <w:t>9. Kündigung</w:t>
      </w:r>
    </w:p>
    <w:p>
      <w:r>
        <w:rPr>
          <w:b w:val="0"/>
          <w:sz w:val="20"/>
        </w:rPr>
        <w:t>9.1 Der Vertrag kann von beiden Parteien mit einer Frist von ______________ zum Monatsende gekündigt werden.</w:t>
      </w:r>
    </w:p>
    <w:p>
      <w:r>
        <w:rPr>
          <w:b w:val="0"/>
          <w:sz w:val="20"/>
        </w:rPr>
        <w:t>9.2 Das Recht zur außerordentlichen Kündigung aus wichtigem Grund bleibt unberührt.</w:t>
      </w:r>
    </w:p>
    <w:p/>
    <w:p>
      <w:r>
        <w:rPr>
          <w:b/>
          <w:sz w:val="24"/>
        </w:rPr>
        <w:t>10. Rückgabe der Mieträume</w:t>
      </w:r>
    </w:p>
    <w:p>
      <w:r>
        <w:rPr>
          <w:b w:val="0"/>
          <w:sz w:val="20"/>
        </w:rPr>
        <w:t>10.1 Bei Beendigung des Mietverhältnisses sind die Räume in ordnungsgemäßem Zustand, gereinigt und besenrein zurückzugeben.</w:t>
      </w:r>
    </w:p>
    <w:p>
      <w:r>
        <w:rPr>
          <w:b w:val="0"/>
          <w:sz w:val="20"/>
        </w:rPr>
        <w:t>10.2 Vom Untermieter eingebrachte Einbauten sind zu entfernen, sofern nichts anderes vereinbart wurde.</w:t>
      </w:r>
    </w:p>
    <w:p/>
    <w:p>
      <w:r>
        <w:rPr>
          <w:b/>
          <w:sz w:val="24"/>
        </w:rPr>
        <w:t>11. Sonstiges</w:t>
      </w:r>
    </w:p>
    <w:p>
      <w:r>
        <w:rPr>
          <w:b w:val="0"/>
          <w:sz w:val="20"/>
        </w:rPr>
        <w:t>11.1 Änderungen und Ergänzungen dieses Vertrages bedürfen der Schriftform.</w:t>
      </w:r>
    </w:p>
    <w:p>
      <w:r>
        <w:rPr>
          <w:b w:val="0"/>
          <w:sz w:val="20"/>
        </w:rPr>
        <w:t>11.2 Sollte eine Bestimmung dieses Vertrages unwirksam sein oder werden, bleibt die Wirksamkeit der übrigen Bestimmungen unberührt.</w:t>
      </w:r>
    </w:p>
    <w:p>
      <w:r>
        <w:rPr>
          <w:b w:val="0"/>
          <w:sz w:val="20"/>
        </w:rPr>
        <w:t>11.3 Gerichtsstand ist der Sitz des Hauptmieters, soweit gesetzlich zulässig.</w:t>
      </w:r>
    </w:p>
    <w:p/>
    <w:p>
      <w:r>
        <w:rPr>
          <w:b w:val="0"/>
          <w:sz w:val="20"/>
        </w:rPr>
        <w:t>Zur Bestätigung der Vereinbarungen unterzeichnen die Parteien diesen Vertrag in zwei Ausfertigungen.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Hauptmieter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https://wohnen-experte.com/einfacher-untermietvertrag-gewerbe/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einfacher-untermietvertrag-gewerb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